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F74" w:rsidRPr="00E77F74" w:rsidRDefault="00E77F74" w:rsidP="00E77F74">
      <w:pPr>
        <w:spacing w:after="0" w:line="240" w:lineRule="auto"/>
        <w:jc w:val="right"/>
        <w:rPr>
          <w:rFonts w:ascii="Times New Roman" w:hAnsi="Times New Roman" w:cs="Times New Roman"/>
          <w:b/>
          <w:i/>
        </w:rPr>
      </w:pPr>
      <w:r w:rsidRPr="00E77F74">
        <w:rPr>
          <w:rFonts w:ascii="Times New Roman" w:hAnsi="Times New Roman" w:cs="Times New Roman"/>
          <w:b/>
          <w:i/>
        </w:rPr>
        <w:t xml:space="preserve">Защитим будущее, </w:t>
      </w:r>
    </w:p>
    <w:p w:rsidR="00E77F74" w:rsidRDefault="00E77F74" w:rsidP="00E77F74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E77F74">
        <w:rPr>
          <w:rFonts w:ascii="Times New Roman" w:hAnsi="Times New Roman" w:cs="Times New Roman"/>
          <w:b/>
          <w:i/>
        </w:rPr>
        <w:t>извлекая уроки из прошлого</w:t>
      </w:r>
    </w:p>
    <w:p w:rsidR="00E77F74" w:rsidRDefault="00E77F74" w:rsidP="00E77F74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2642CF" w:rsidRDefault="00E77F74" w:rsidP="00E77F74">
      <w:pPr>
        <w:jc w:val="center"/>
        <w:rPr>
          <w:rFonts w:ascii="Times New Roman" w:hAnsi="Times New Roman" w:cs="Times New Roman"/>
          <w:b/>
        </w:rPr>
      </w:pPr>
      <w:r w:rsidRPr="00E77F74">
        <w:rPr>
          <w:rFonts w:ascii="Times New Roman" w:hAnsi="Times New Roman" w:cs="Times New Roman"/>
          <w:b/>
        </w:rPr>
        <w:t>УРОКИ, ИЗВЛЕЧЕННЫЕ ИЗ НЕСЧАСТНОГО СЛУЧАЯ</w:t>
      </w:r>
    </w:p>
    <w:tbl>
      <w:tblPr>
        <w:tblStyle w:val="a3"/>
        <w:tblW w:w="9928" w:type="dxa"/>
        <w:tblInd w:w="-289" w:type="dxa"/>
        <w:tblLook w:val="04A0" w:firstRow="1" w:lastRow="0" w:firstColumn="1" w:lastColumn="0" w:noHBand="0" w:noVBand="1"/>
      </w:tblPr>
      <w:tblGrid>
        <w:gridCol w:w="1826"/>
        <w:gridCol w:w="2607"/>
        <w:gridCol w:w="5495"/>
      </w:tblGrid>
      <w:tr w:rsidR="00E77F74" w:rsidRPr="00C11BE9" w:rsidTr="00C11BE9">
        <w:trPr>
          <w:trHeight w:val="479"/>
        </w:trPr>
        <w:tc>
          <w:tcPr>
            <w:tcW w:w="1826" w:type="dxa"/>
            <w:vAlign w:val="center"/>
          </w:tcPr>
          <w:p w:rsidR="00E77F74" w:rsidRPr="00C11BE9" w:rsidRDefault="00E77F74" w:rsidP="00C11BE9">
            <w:pPr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b/>
                <w:sz w:val="21"/>
                <w:szCs w:val="21"/>
              </w:rPr>
              <w:t>Дата происшествия:</w:t>
            </w:r>
          </w:p>
        </w:tc>
        <w:tc>
          <w:tcPr>
            <w:tcW w:w="2607" w:type="dxa"/>
            <w:vAlign w:val="center"/>
          </w:tcPr>
          <w:p w:rsidR="00E77F74" w:rsidRPr="00C11BE9" w:rsidRDefault="00230F10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11.05.</w:t>
            </w:r>
            <w:r w:rsidR="0094227B" w:rsidRPr="00C11BE9">
              <w:rPr>
                <w:rFonts w:ascii="Times New Roman" w:hAnsi="Times New Roman" w:cs="Times New Roman"/>
                <w:sz w:val="21"/>
                <w:szCs w:val="21"/>
              </w:rPr>
              <w:t>2021</w:t>
            </w:r>
          </w:p>
        </w:tc>
        <w:tc>
          <w:tcPr>
            <w:tcW w:w="5495" w:type="dxa"/>
            <w:vMerge w:val="restart"/>
          </w:tcPr>
          <w:p w:rsidR="00E77F74" w:rsidRPr="00C11BE9" w:rsidRDefault="000F4528" w:rsidP="00C11BE9">
            <w:pPr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b/>
                <w:sz w:val="21"/>
                <w:szCs w:val="21"/>
              </w:rPr>
              <w:t>2. Мероприятия по устранению причин несчастного случая:</w:t>
            </w:r>
          </w:p>
          <w:p w:rsidR="00230F10" w:rsidRPr="00C11BE9" w:rsidRDefault="00230F10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2.1 провести внеплановый инструктаж производственному персоналу по темам:</w:t>
            </w:r>
          </w:p>
          <w:p w:rsidR="00C11BE9" w:rsidRPr="00C11BE9" w:rsidRDefault="00C11BE9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230F10" w:rsidRPr="00C11BE9" w:rsidRDefault="00230F10" w:rsidP="00C11BE9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охрана труда при оперативном обслуживании и осмотрах электроустановок, запрет </w:t>
            </w:r>
          </w:p>
          <w:p w:rsidR="00230F10" w:rsidRPr="00C11BE9" w:rsidRDefault="00230F10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230F10" w:rsidRPr="00C11BE9" w:rsidRDefault="00230F10" w:rsidP="00C11BE9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производства работ при проведении обходов и осмотров электроустановок;</w:t>
            </w:r>
          </w:p>
          <w:p w:rsidR="00230F10" w:rsidRPr="00C11BE9" w:rsidRDefault="00230F10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230F10" w:rsidRPr="00C11BE9" w:rsidRDefault="00230F10" w:rsidP="00C11BE9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недопустимость приближения к токоведущим частям электроустановки без проверки отсутствия напряжения и их заземления и без использования средств защиты;</w:t>
            </w:r>
          </w:p>
          <w:p w:rsidR="00230F10" w:rsidRPr="00C11BE9" w:rsidRDefault="00230F10" w:rsidP="00C11BE9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организация безопасного выполнения поиска и устранения повреждений электроустановок;</w:t>
            </w:r>
          </w:p>
          <w:p w:rsidR="00230F10" w:rsidRPr="00C11BE9" w:rsidRDefault="00230F10" w:rsidP="00C11BE9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порядок хранения, учета, выдачи и возврата ключей от электроустановок.</w:t>
            </w:r>
          </w:p>
          <w:p w:rsidR="00EB10F7" w:rsidRPr="00C11BE9" w:rsidRDefault="00EB10F7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EB10F7" w:rsidRPr="00C11BE9" w:rsidRDefault="00767529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2.2 </w:t>
            </w:r>
            <w:r w:rsidR="00230F10" w:rsidRPr="00C11BE9">
              <w:rPr>
                <w:rFonts w:ascii="Times New Roman" w:hAnsi="Times New Roman" w:cs="Times New Roman"/>
                <w:sz w:val="21"/>
                <w:szCs w:val="21"/>
              </w:rPr>
              <w:t>пересмотреть Положение о системе управления охраной труда в ПАО «МРСК Центра» и ПАО «МРСК Центра и Приволжья» ПС БП 18/01-04/2018 в части политики работодателя в области охраны труда и соответствующие разделы (подразделы) положения.</w:t>
            </w:r>
          </w:p>
          <w:p w:rsidR="00230F10" w:rsidRPr="00C11BE9" w:rsidRDefault="00230F10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EB10F7" w:rsidRPr="00C11BE9" w:rsidRDefault="00767529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2.3 </w:t>
            </w:r>
            <w:r w:rsidR="00230F10"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при выполнении технического обслуживания, среднего и капитального ремонта, а также выполнение работ по реконструкции комплектных трансформаторных подстанций </w:t>
            </w:r>
            <w:proofErr w:type="spellStart"/>
            <w:r w:rsidR="00230F10" w:rsidRPr="00C11BE9">
              <w:rPr>
                <w:rFonts w:ascii="Times New Roman" w:hAnsi="Times New Roman" w:cs="Times New Roman"/>
                <w:sz w:val="21"/>
                <w:szCs w:val="21"/>
              </w:rPr>
              <w:t>киоскового</w:t>
            </w:r>
            <w:proofErr w:type="spellEnd"/>
            <w:r w:rsidR="00230F10"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 типа оснащать трансформаторный отсек механическими блокировками от снятия сетчатого ограждения или заградительного барьера при нахождении силового трансформатора под напряжением в соот</w:t>
            </w:r>
            <w:r w:rsidR="00C11BE9" w:rsidRPr="00C11BE9">
              <w:rPr>
                <w:rFonts w:ascii="Times New Roman" w:hAnsi="Times New Roman" w:cs="Times New Roman"/>
                <w:sz w:val="21"/>
                <w:szCs w:val="21"/>
              </w:rPr>
              <w:t>ветствии с проектными решениями.</w:t>
            </w:r>
          </w:p>
          <w:p w:rsidR="00EB10F7" w:rsidRPr="00C11BE9" w:rsidRDefault="00EB10F7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767529" w:rsidRPr="00C11BE9" w:rsidRDefault="00767529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D6696A" w:rsidRPr="00C11BE9" w:rsidRDefault="000F4528" w:rsidP="00C11BE9">
            <w:pPr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3. Административные меры, принятые руководителем предприятия (обучение, увольнение, </w:t>
            </w:r>
            <w:proofErr w:type="spellStart"/>
            <w:r w:rsidRPr="00C11BE9">
              <w:rPr>
                <w:rFonts w:ascii="Times New Roman" w:hAnsi="Times New Roman" w:cs="Times New Roman"/>
                <w:b/>
                <w:sz w:val="21"/>
                <w:szCs w:val="21"/>
              </w:rPr>
              <w:t>депремирование</w:t>
            </w:r>
            <w:proofErr w:type="spellEnd"/>
            <w:r w:rsidRPr="00C11BE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и т.д.):</w:t>
            </w:r>
          </w:p>
          <w:p w:rsidR="000F4528" w:rsidRPr="00C11BE9" w:rsidRDefault="00713183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Изда</w:t>
            </w:r>
            <w:r w:rsidR="0008058F" w:rsidRPr="00C11BE9">
              <w:rPr>
                <w:rFonts w:ascii="Times New Roman" w:hAnsi="Times New Roman" w:cs="Times New Roman"/>
                <w:sz w:val="21"/>
                <w:szCs w:val="21"/>
              </w:rPr>
              <w:t>ть</w:t>
            </w: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 приказ о результатах расследования причин несчастного случая, принятии мер по их устранению, недопущению нарушений требований охраны труда в дальнейшей деятельности и наказания виновных.</w:t>
            </w:r>
          </w:p>
        </w:tc>
      </w:tr>
      <w:tr w:rsidR="00E77F74" w:rsidRPr="00C11BE9" w:rsidTr="00C11BE9">
        <w:trPr>
          <w:trHeight w:val="495"/>
        </w:trPr>
        <w:tc>
          <w:tcPr>
            <w:tcW w:w="1826" w:type="dxa"/>
            <w:vAlign w:val="center"/>
          </w:tcPr>
          <w:p w:rsidR="00E77F74" w:rsidRPr="00C11BE9" w:rsidRDefault="00E77F74" w:rsidP="00C11BE9">
            <w:pPr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организации:</w:t>
            </w:r>
          </w:p>
        </w:tc>
        <w:tc>
          <w:tcPr>
            <w:tcW w:w="2607" w:type="dxa"/>
            <w:vAlign w:val="center"/>
          </w:tcPr>
          <w:p w:rsidR="00E77F74" w:rsidRPr="00C11BE9" w:rsidRDefault="00E77F74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Филиал ПАО «МРСК Центра» - «Ярэнерго»</w:t>
            </w:r>
          </w:p>
        </w:tc>
        <w:tc>
          <w:tcPr>
            <w:tcW w:w="5495" w:type="dxa"/>
            <w:vMerge/>
            <w:vAlign w:val="center"/>
          </w:tcPr>
          <w:p w:rsidR="00E77F74" w:rsidRPr="00C11BE9" w:rsidRDefault="00E77F74" w:rsidP="00C11BE9">
            <w:pPr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  <w:tr w:rsidR="00E77F74" w:rsidRPr="00C11BE9" w:rsidTr="00C11BE9">
        <w:trPr>
          <w:trHeight w:val="719"/>
        </w:trPr>
        <w:tc>
          <w:tcPr>
            <w:tcW w:w="1826" w:type="dxa"/>
            <w:vAlign w:val="center"/>
          </w:tcPr>
          <w:p w:rsidR="00E77F74" w:rsidRPr="00C11BE9" w:rsidRDefault="00E77F74" w:rsidP="00C11BE9">
            <w:pPr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b/>
                <w:sz w:val="21"/>
                <w:szCs w:val="21"/>
              </w:rPr>
              <w:t>Место несчастного случая:</w:t>
            </w:r>
          </w:p>
        </w:tc>
        <w:tc>
          <w:tcPr>
            <w:tcW w:w="2607" w:type="dxa"/>
            <w:vAlign w:val="center"/>
          </w:tcPr>
          <w:p w:rsidR="00E77F74" w:rsidRPr="00C11BE9" w:rsidRDefault="00230F10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ТП 10/0,4кВ №452 Михайловское ферма</w:t>
            </w:r>
          </w:p>
        </w:tc>
        <w:tc>
          <w:tcPr>
            <w:tcW w:w="5495" w:type="dxa"/>
            <w:vMerge/>
            <w:vAlign w:val="center"/>
          </w:tcPr>
          <w:p w:rsidR="00E77F74" w:rsidRPr="00C11BE9" w:rsidRDefault="00E77F74" w:rsidP="00C11BE9">
            <w:pPr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  <w:tr w:rsidR="00E77F74" w:rsidRPr="00C11BE9" w:rsidTr="00C11BE9">
        <w:trPr>
          <w:trHeight w:val="495"/>
        </w:trPr>
        <w:tc>
          <w:tcPr>
            <w:tcW w:w="1826" w:type="dxa"/>
            <w:vAlign w:val="center"/>
          </w:tcPr>
          <w:p w:rsidR="00E77F74" w:rsidRPr="00C11BE9" w:rsidRDefault="00E77F74" w:rsidP="00C11BE9">
            <w:pPr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b/>
                <w:sz w:val="21"/>
                <w:szCs w:val="21"/>
              </w:rPr>
              <w:t>Вид происшествия:</w:t>
            </w:r>
          </w:p>
        </w:tc>
        <w:tc>
          <w:tcPr>
            <w:tcW w:w="2607" w:type="dxa"/>
            <w:vAlign w:val="center"/>
          </w:tcPr>
          <w:p w:rsidR="00E77F74" w:rsidRPr="00C11BE9" w:rsidRDefault="0008058F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Поражение электрическим током</w:t>
            </w:r>
          </w:p>
        </w:tc>
        <w:tc>
          <w:tcPr>
            <w:tcW w:w="5495" w:type="dxa"/>
            <w:vMerge/>
            <w:vAlign w:val="center"/>
          </w:tcPr>
          <w:p w:rsidR="00E77F74" w:rsidRPr="00C11BE9" w:rsidRDefault="00E77F74" w:rsidP="00C11BE9">
            <w:pPr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  <w:tr w:rsidR="00E77F74" w:rsidRPr="00C11BE9" w:rsidTr="00C11BE9">
        <w:trPr>
          <w:trHeight w:val="281"/>
        </w:trPr>
        <w:tc>
          <w:tcPr>
            <w:tcW w:w="4433" w:type="dxa"/>
            <w:gridSpan w:val="2"/>
            <w:tcBorders>
              <w:bottom w:val="single" w:sz="4" w:space="0" w:color="auto"/>
            </w:tcBorders>
            <w:vAlign w:val="center"/>
          </w:tcPr>
          <w:p w:rsidR="005878E8" w:rsidRPr="00C11BE9" w:rsidRDefault="00E77F74" w:rsidP="00C11BE9">
            <w:pPr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b/>
                <w:sz w:val="21"/>
                <w:szCs w:val="21"/>
              </w:rPr>
              <w:t>Краткое описание несчастного случая:</w:t>
            </w:r>
          </w:p>
          <w:p w:rsidR="00E77F74" w:rsidRPr="00C11BE9" w:rsidRDefault="00E77F74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9571FF" w:rsidRPr="00C11BE9" w:rsidRDefault="009571FF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10.05.2021 в 21:16 на диспетчерский пункт поступил сигнал "земля в сети 10кВ" на 2 с.ш.10кВ ПС 35/10кВ Поречье. При оперативных переключениях и определении места повреждения установлено, что произошло однофазное замыкание на землю на участке </w:t>
            </w:r>
            <w:proofErr w:type="gramStart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ВЛ</w:t>
            </w:r>
            <w:proofErr w:type="gramEnd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 10 </w:t>
            </w:r>
            <w:proofErr w:type="spellStart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кВ</w:t>
            </w:r>
            <w:proofErr w:type="spellEnd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 № 12   </w:t>
            </w:r>
            <w:proofErr w:type="spellStart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Скнятиново</w:t>
            </w:r>
            <w:proofErr w:type="spellEnd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 ПС 35/10 "Поречье" за Н-119. </w:t>
            </w:r>
          </w:p>
          <w:p w:rsidR="009571FF" w:rsidRPr="00C11BE9" w:rsidRDefault="009571FF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9571FF" w:rsidRPr="00C11BE9" w:rsidRDefault="009571FF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В 8 часов 34 минуты бригада </w:t>
            </w:r>
            <w:proofErr w:type="spellStart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Итларьского</w:t>
            </w:r>
            <w:proofErr w:type="spellEnd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 участка совместно с членами бригады Петровского участка под руководством мастера выехала в поселок </w:t>
            </w:r>
            <w:proofErr w:type="spellStart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Скнятиново</w:t>
            </w:r>
            <w:proofErr w:type="spellEnd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 для осмотра ТП №447(</w:t>
            </w:r>
            <w:proofErr w:type="spellStart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Скнятиново</w:t>
            </w:r>
            <w:proofErr w:type="spellEnd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 очистные) ВЛ-10кВ №12 </w:t>
            </w:r>
            <w:proofErr w:type="spellStart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Скнятиново</w:t>
            </w:r>
            <w:proofErr w:type="spellEnd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 ПС 35/10кВ «Поречье». </w:t>
            </w:r>
          </w:p>
          <w:p w:rsidR="009571FF" w:rsidRPr="00C11BE9" w:rsidRDefault="009571FF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9571FF" w:rsidRPr="00C11BE9" w:rsidRDefault="009571FF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В 9 часов 02 минуты бригада прибыла на ТП №447(</w:t>
            </w:r>
            <w:proofErr w:type="spellStart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Скнятиново</w:t>
            </w:r>
            <w:proofErr w:type="spellEnd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 очистные) ВЛ-10кВ №12 </w:t>
            </w:r>
            <w:proofErr w:type="spellStart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Скнятиново</w:t>
            </w:r>
            <w:proofErr w:type="spellEnd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 ПС 35/10кВ «Поречье». При проведении осмотра ТП № 447 (</w:t>
            </w:r>
            <w:proofErr w:type="spellStart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Скнятиново</w:t>
            </w:r>
            <w:proofErr w:type="spellEnd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gramStart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очистные</w:t>
            </w:r>
            <w:proofErr w:type="gramEnd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) неисправностей не обнаружено.</w:t>
            </w:r>
          </w:p>
          <w:p w:rsidR="009571FF" w:rsidRPr="00C11BE9" w:rsidRDefault="009571FF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9571FF" w:rsidRPr="00C11BE9" w:rsidRDefault="009571FF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Примерно в 9 часов 52 минуты бригада во главе с мастером </w:t>
            </w:r>
            <w:bookmarkStart w:id="0" w:name="_GoBack"/>
            <w:bookmarkEnd w:id="0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направилась на бригадном автомобиле в село Михайловское. На перекрестке дорог в селе Михайловское машина остановилась.</w:t>
            </w:r>
          </w:p>
          <w:p w:rsidR="009571FF" w:rsidRPr="00C11BE9" w:rsidRDefault="009571FF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9571FF" w:rsidRPr="00C11BE9" w:rsidRDefault="009571FF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Во время ожидания на перекрестке дорог в селе Михайловское, электромонтер вышел из </w:t>
            </w:r>
            <w:proofErr w:type="spellStart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кунга</w:t>
            </w:r>
            <w:proofErr w:type="spellEnd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 бригадной автомашины и ушел в неизвестном направлении. Примерно через 10 минут к бригадной машине подошла местная жительница и сообщила, что у ТП  №452 Михайловское ферма лежит человек. Члены бригады побежали к ТП №452 Михайловское ферма и обнаружили лежащего возле ТП со стороны трансформаторного отсека электромонтера. Дверцы отсека были открыты. </w:t>
            </w:r>
          </w:p>
          <w:p w:rsidR="009571FF" w:rsidRPr="00C11BE9" w:rsidRDefault="009571FF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Бригада скорой помощи констатировала смерть пострадавшего.</w:t>
            </w:r>
          </w:p>
          <w:p w:rsidR="009571FF" w:rsidRPr="00C11BE9" w:rsidRDefault="009571FF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7F0945" w:rsidRPr="00C11BE9" w:rsidRDefault="007F0945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C11BE9" w:rsidRPr="00C11BE9" w:rsidRDefault="00C11BE9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7F0945" w:rsidRPr="00C11BE9" w:rsidRDefault="0063427B" w:rsidP="00C11BE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b/>
                <w:sz w:val="21"/>
                <w:szCs w:val="21"/>
              </w:rPr>
              <w:t>1.</w:t>
            </w:r>
            <w:r w:rsidR="007F0945" w:rsidRPr="00C11BE9">
              <w:rPr>
                <w:rFonts w:ascii="Times New Roman" w:hAnsi="Times New Roman" w:cs="Times New Roman"/>
                <w:b/>
                <w:sz w:val="21"/>
                <w:szCs w:val="21"/>
              </w:rPr>
              <w:t>Причины несчастного случая:</w:t>
            </w:r>
          </w:p>
          <w:p w:rsidR="00EB10F7" w:rsidRPr="00C11BE9" w:rsidRDefault="00EB10F7" w:rsidP="00C11BE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b/>
                <w:sz w:val="21"/>
                <w:szCs w:val="21"/>
              </w:rPr>
              <w:t>1.1. Основные причины:</w:t>
            </w:r>
          </w:p>
          <w:p w:rsidR="00230F10" w:rsidRPr="00C11BE9" w:rsidRDefault="00230F10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Несоблюдение требований охраны труда электромонтёром бригады по обслуживанию распределительных сетей 4 разряда при выполнении аварийно-восстановительных работ, а именно:</w:t>
            </w:r>
          </w:p>
          <w:p w:rsidR="00230F10" w:rsidRPr="00C11BE9" w:rsidRDefault="00C11BE9" w:rsidP="00C11BE9">
            <w:pPr>
              <w:pStyle w:val="a4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н</w:t>
            </w:r>
            <w:r w:rsidR="00230F10" w:rsidRPr="00C11BE9">
              <w:rPr>
                <w:rFonts w:ascii="Times New Roman" w:hAnsi="Times New Roman" w:cs="Times New Roman"/>
                <w:sz w:val="21"/>
                <w:szCs w:val="21"/>
              </w:rPr>
              <w:t>евыполнение требований по безопасному осмотру электроустановок, выразившееся в проникновении в трансформаторный отсек ТП №452 Михайловское ферма за ограждение (барьер), имеющее знак безопасности «Осторожно! Электрическое напряжение» без проведения технических и организационных мероприятий, обеспечивающих безопасность работ в электроустановках</w:t>
            </w:r>
          </w:p>
          <w:p w:rsidR="00230F10" w:rsidRPr="00C11BE9" w:rsidRDefault="00C11BE9" w:rsidP="00C11BE9">
            <w:pPr>
              <w:pStyle w:val="a4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с</w:t>
            </w:r>
            <w:r w:rsidR="00230F10"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амовольное приближение к токоведущим частям ТП №452 Михайловское ферма, находящимся под напряжением 10 </w:t>
            </w:r>
            <w:proofErr w:type="spellStart"/>
            <w:r w:rsidR="00230F10" w:rsidRPr="00C11BE9">
              <w:rPr>
                <w:rFonts w:ascii="Times New Roman" w:hAnsi="Times New Roman" w:cs="Times New Roman"/>
                <w:sz w:val="21"/>
                <w:szCs w:val="21"/>
              </w:rPr>
              <w:t>кВ</w:t>
            </w:r>
            <w:proofErr w:type="spellEnd"/>
            <w:r w:rsidR="00230F10" w:rsidRPr="00C11BE9">
              <w:rPr>
                <w:rFonts w:ascii="Times New Roman" w:hAnsi="Times New Roman" w:cs="Times New Roman"/>
                <w:sz w:val="21"/>
                <w:szCs w:val="21"/>
              </w:rPr>
              <w:t>, на расстояние менее допустимого</w:t>
            </w:r>
          </w:p>
          <w:p w:rsidR="00EB10F7" w:rsidRPr="00C11BE9" w:rsidRDefault="00230F10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Не обеспечена безопасность работы персонала организации на ТП 10/0,4кВ №452 Михайловское ферма в соответствии с типовым проектом (ОТП.С.03.61.16-93, ОТП.С.03.61.23 и др.), а именно – ТП 10/0,4кВ №452 Михайловское ферма не оснащена механическими блокировками от снятия сетчатого ограждения или заградительного барьера при</w:t>
            </w:r>
            <w:r w:rsidR="009571FF"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нахождении силового трансформатора под напряжением </w:t>
            </w:r>
            <w:proofErr w:type="gramEnd"/>
          </w:p>
          <w:p w:rsidR="00EB10F7" w:rsidRPr="00C11BE9" w:rsidRDefault="00EB10F7" w:rsidP="00C11B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D6696A" w:rsidRPr="00C11BE9" w:rsidRDefault="00EB10F7" w:rsidP="00C11BE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b/>
                <w:sz w:val="21"/>
                <w:szCs w:val="21"/>
              </w:rPr>
              <w:t>1.2. Сопутствующие причины:</w:t>
            </w:r>
          </w:p>
          <w:p w:rsidR="00230F10" w:rsidRPr="00C11BE9" w:rsidRDefault="00230F10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Не проводится текущий и капитальный ремонт ЛР-121 </w:t>
            </w:r>
            <w:proofErr w:type="gramStart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ВЛ</w:t>
            </w:r>
            <w:proofErr w:type="gramEnd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 10кВ №12 ПС Поречье отпайка к ТП 10/0,4кВ №452 Михайловское ферма в соответствии с инструкцией по эксплуатации линейных разъединителей РЛНД 6-10 КВ с ручным приводом</w:t>
            </w:r>
          </w:p>
          <w:p w:rsidR="00230F10" w:rsidRPr="00C11BE9" w:rsidRDefault="00230F10" w:rsidP="00C11B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230F10" w:rsidRPr="00C11BE9" w:rsidRDefault="00230F10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Не осуществляется </w:t>
            </w:r>
            <w:proofErr w:type="gramStart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контроль за</w:t>
            </w:r>
            <w:proofErr w:type="gramEnd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 соблюдением Правил по охране труда при эксплуатации электроустановок, требований инструкций по охране труда, а также контроль за проведением инструктажей административно-техническим персоналом организации</w:t>
            </w:r>
          </w:p>
          <w:p w:rsidR="00230F10" w:rsidRPr="00C11BE9" w:rsidRDefault="00230F10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230F10" w:rsidRPr="00C11BE9" w:rsidRDefault="00230F10" w:rsidP="00C11BE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Не организован </w:t>
            </w:r>
            <w:proofErr w:type="gramStart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контроль за</w:t>
            </w:r>
            <w:proofErr w:type="gramEnd"/>
            <w:r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 состоянием условий труда на рабочих местах, а также за правильностью применения работниками средств индивидуальной и коллективной защиты </w:t>
            </w:r>
          </w:p>
          <w:p w:rsidR="00230F10" w:rsidRPr="00C11BE9" w:rsidRDefault="00230F10" w:rsidP="00C11B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EB10F7" w:rsidRPr="00C11BE9" w:rsidRDefault="00230F10" w:rsidP="00C11B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Неприменение</w:t>
            </w:r>
            <w:r w:rsidR="00C11BE9" w:rsidRPr="00C11BE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C11BE9">
              <w:rPr>
                <w:rFonts w:ascii="Times New Roman" w:hAnsi="Times New Roman" w:cs="Times New Roman"/>
                <w:sz w:val="21"/>
                <w:szCs w:val="21"/>
              </w:rPr>
              <w:t>пострадавшим электрозащитных средств, индивидуального сигнализат</w:t>
            </w:r>
            <w:r w:rsidR="009571FF" w:rsidRPr="00C11BE9">
              <w:rPr>
                <w:rFonts w:ascii="Times New Roman" w:hAnsi="Times New Roman" w:cs="Times New Roman"/>
                <w:sz w:val="21"/>
                <w:szCs w:val="21"/>
              </w:rPr>
              <w:t>ора напряжения (был в кармане)</w:t>
            </w:r>
          </w:p>
          <w:p w:rsidR="00D6696A" w:rsidRPr="00C11BE9" w:rsidRDefault="00D6696A" w:rsidP="00C11B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95" w:type="dxa"/>
            <w:vMerge/>
            <w:tcBorders>
              <w:bottom w:val="single" w:sz="4" w:space="0" w:color="auto"/>
            </w:tcBorders>
            <w:vAlign w:val="center"/>
          </w:tcPr>
          <w:p w:rsidR="00E77F74" w:rsidRPr="00C11BE9" w:rsidRDefault="00E77F74" w:rsidP="00C11BE9">
            <w:pPr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</w:tbl>
    <w:p w:rsidR="00E77F74" w:rsidRDefault="00E77F74" w:rsidP="00D92B48">
      <w:pPr>
        <w:rPr>
          <w:rFonts w:ascii="Times New Roman" w:hAnsi="Times New Roman" w:cs="Times New Roman"/>
          <w:b/>
        </w:rPr>
      </w:pPr>
    </w:p>
    <w:p w:rsidR="009571FF" w:rsidRDefault="009571FF" w:rsidP="00D92B48">
      <w:pPr>
        <w:rPr>
          <w:rFonts w:ascii="Times New Roman" w:hAnsi="Times New Roman" w:cs="Times New Roman"/>
          <w:b/>
        </w:rPr>
      </w:pPr>
    </w:p>
    <w:p w:rsidR="00090CE3" w:rsidRDefault="00090CE3" w:rsidP="00D92B4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 Фото и схема места происшествия</w:t>
      </w:r>
    </w:p>
    <w:p w:rsidR="00230F10" w:rsidRDefault="00C11BE9" w:rsidP="00C11BE9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object w:dxaOrig="259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03.45pt;height:673.8pt;mso-width-percent:0;mso-height-percent:0;mso-width-percent:0;mso-height-percent:0" o:ole="">
            <v:imagedata r:id="rId6" o:title=""/>
          </v:shape>
          <o:OLEObject Type="Embed" ProgID="PBrush" ShapeID="_x0000_i1025" DrawAspect="Content" ObjectID="_1685948343" r:id="rId7"/>
        </w:object>
      </w:r>
    </w:p>
    <w:p w:rsidR="00767529" w:rsidRPr="00C11BE9" w:rsidRDefault="00230F10" w:rsidP="00C11BE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211983" cy="5912962"/>
            <wp:effectExtent l="0" t="7620" r="635" b="635"/>
            <wp:docPr id="2" name="Рисунок 2" descr="C:\Users\KolesnikovIN\Google Диск\Ростехнадзор\Расследование аварии\НС\Степанов\Схема места 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esnikovIN\Google Диск\Ростехнадзор\Расследование аварии\НС\Степанов\Схема места Н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44402" cy="593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7529" w:rsidRPr="00C11BE9" w:rsidSect="00AC1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0316"/>
    <w:multiLevelType w:val="hybridMultilevel"/>
    <w:tmpl w:val="26D88E7C"/>
    <w:lvl w:ilvl="0" w:tplc="C4B866D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C70095"/>
    <w:multiLevelType w:val="multilevel"/>
    <w:tmpl w:val="E904D23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C1065FF"/>
    <w:multiLevelType w:val="hybridMultilevel"/>
    <w:tmpl w:val="924CF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D021CF"/>
    <w:multiLevelType w:val="hybridMultilevel"/>
    <w:tmpl w:val="EA36A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B22A3C"/>
    <w:multiLevelType w:val="hybridMultilevel"/>
    <w:tmpl w:val="EBEC53DC"/>
    <w:lvl w:ilvl="0" w:tplc="C4B86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D73C37"/>
    <w:multiLevelType w:val="multilevel"/>
    <w:tmpl w:val="0922A00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521C4761"/>
    <w:multiLevelType w:val="hybridMultilevel"/>
    <w:tmpl w:val="0FFEE406"/>
    <w:lvl w:ilvl="0" w:tplc="C4B86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9A4021"/>
    <w:multiLevelType w:val="hybridMultilevel"/>
    <w:tmpl w:val="F96C5748"/>
    <w:lvl w:ilvl="0" w:tplc="C4B86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7766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AC308E8"/>
    <w:multiLevelType w:val="hybridMultilevel"/>
    <w:tmpl w:val="94785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6"/>
  </w:num>
  <w:num w:numId="8">
    <w:abstractNumId w:val="4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881"/>
    <w:rsid w:val="00022E65"/>
    <w:rsid w:val="00037AF4"/>
    <w:rsid w:val="00051A66"/>
    <w:rsid w:val="00057408"/>
    <w:rsid w:val="000575B7"/>
    <w:rsid w:val="0006013C"/>
    <w:rsid w:val="00060922"/>
    <w:rsid w:val="0006129B"/>
    <w:rsid w:val="000654E5"/>
    <w:rsid w:val="0008058F"/>
    <w:rsid w:val="00090CE3"/>
    <w:rsid w:val="000A61C2"/>
    <w:rsid w:val="000B0B96"/>
    <w:rsid w:val="000C3A78"/>
    <w:rsid w:val="000D60EC"/>
    <w:rsid w:val="000E3C12"/>
    <w:rsid w:val="000F2FB3"/>
    <w:rsid w:val="000F4528"/>
    <w:rsid w:val="00102657"/>
    <w:rsid w:val="001167A2"/>
    <w:rsid w:val="00134CFB"/>
    <w:rsid w:val="00147970"/>
    <w:rsid w:val="001648E6"/>
    <w:rsid w:val="00165D73"/>
    <w:rsid w:val="0017220A"/>
    <w:rsid w:val="0019292D"/>
    <w:rsid w:val="001A3EBE"/>
    <w:rsid w:val="001B152E"/>
    <w:rsid w:val="001B5652"/>
    <w:rsid w:val="001E2CC4"/>
    <w:rsid w:val="0020547F"/>
    <w:rsid w:val="00206541"/>
    <w:rsid w:val="00212CF7"/>
    <w:rsid w:val="00213AD3"/>
    <w:rsid w:val="00216A2F"/>
    <w:rsid w:val="00230F10"/>
    <w:rsid w:val="00233214"/>
    <w:rsid w:val="002377D7"/>
    <w:rsid w:val="00244C9E"/>
    <w:rsid w:val="0025097D"/>
    <w:rsid w:val="002642CF"/>
    <w:rsid w:val="0027226D"/>
    <w:rsid w:val="00282AC4"/>
    <w:rsid w:val="00295358"/>
    <w:rsid w:val="00296C26"/>
    <w:rsid w:val="002A4EA7"/>
    <w:rsid w:val="002B2889"/>
    <w:rsid w:val="002B3E50"/>
    <w:rsid w:val="002E408B"/>
    <w:rsid w:val="002F228F"/>
    <w:rsid w:val="002F79D2"/>
    <w:rsid w:val="00304B99"/>
    <w:rsid w:val="00305F36"/>
    <w:rsid w:val="00334A4C"/>
    <w:rsid w:val="003377A4"/>
    <w:rsid w:val="00340654"/>
    <w:rsid w:val="00357560"/>
    <w:rsid w:val="00360C7D"/>
    <w:rsid w:val="00362E8D"/>
    <w:rsid w:val="00370594"/>
    <w:rsid w:val="003709F8"/>
    <w:rsid w:val="0038263C"/>
    <w:rsid w:val="00385769"/>
    <w:rsid w:val="00390009"/>
    <w:rsid w:val="003A67F2"/>
    <w:rsid w:val="003B1293"/>
    <w:rsid w:val="003B350B"/>
    <w:rsid w:val="003B5132"/>
    <w:rsid w:val="003B720E"/>
    <w:rsid w:val="003D28D6"/>
    <w:rsid w:val="003D30AC"/>
    <w:rsid w:val="003F5540"/>
    <w:rsid w:val="003F6D82"/>
    <w:rsid w:val="00413B0A"/>
    <w:rsid w:val="00430BEF"/>
    <w:rsid w:val="0044355A"/>
    <w:rsid w:val="0044365D"/>
    <w:rsid w:val="004500C1"/>
    <w:rsid w:val="004709C2"/>
    <w:rsid w:val="00470B10"/>
    <w:rsid w:val="00471475"/>
    <w:rsid w:val="004A1E0A"/>
    <w:rsid w:val="004B1018"/>
    <w:rsid w:val="004B4271"/>
    <w:rsid w:val="004C3AA0"/>
    <w:rsid w:val="004D0F5F"/>
    <w:rsid w:val="004D4E56"/>
    <w:rsid w:val="00504FB9"/>
    <w:rsid w:val="00520076"/>
    <w:rsid w:val="00522F14"/>
    <w:rsid w:val="00540028"/>
    <w:rsid w:val="00560F23"/>
    <w:rsid w:val="005641E3"/>
    <w:rsid w:val="005744CA"/>
    <w:rsid w:val="00583D99"/>
    <w:rsid w:val="005878E8"/>
    <w:rsid w:val="00595F8C"/>
    <w:rsid w:val="005968B5"/>
    <w:rsid w:val="005B3B35"/>
    <w:rsid w:val="005C51DB"/>
    <w:rsid w:val="005D20A8"/>
    <w:rsid w:val="005D758E"/>
    <w:rsid w:val="005E3366"/>
    <w:rsid w:val="005E4AF7"/>
    <w:rsid w:val="00603881"/>
    <w:rsid w:val="00623C79"/>
    <w:rsid w:val="0062728F"/>
    <w:rsid w:val="0063427B"/>
    <w:rsid w:val="00646382"/>
    <w:rsid w:val="0066554F"/>
    <w:rsid w:val="00675C96"/>
    <w:rsid w:val="006850DF"/>
    <w:rsid w:val="00685E7A"/>
    <w:rsid w:val="006936B1"/>
    <w:rsid w:val="006A085F"/>
    <w:rsid w:val="006C0ADA"/>
    <w:rsid w:val="006D5B8F"/>
    <w:rsid w:val="006E558D"/>
    <w:rsid w:val="006F56F1"/>
    <w:rsid w:val="00713183"/>
    <w:rsid w:val="00766F64"/>
    <w:rsid w:val="00767529"/>
    <w:rsid w:val="00770B81"/>
    <w:rsid w:val="00775F71"/>
    <w:rsid w:val="00777CB0"/>
    <w:rsid w:val="007936C7"/>
    <w:rsid w:val="007A3251"/>
    <w:rsid w:val="007A5042"/>
    <w:rsid w:val="007B1C43"/>
    <w:rsid w:val="007C7838"/>
    <w:rsid w:val="007D610D"/>
    <w:rsid w:val="007E5411"/>
    <w:rsid w:val="007F0945"/>
    <w:rsid w:val="00806233"/>
    <w:rsid w:val="00806D96"/>
    <w:rsid w:val="00814362"/>
    <w:rsid w:val="00814928"/>
    <w:rsid w:val="008224D2"/>
    <w:rsid w:val="00826011"/>
    <w:rsid w:val="00831A96"/>
    <w:rsid w:val="00833898"/>
    <w:rsid w:val="00837360"/>
    <w:rsid w:val="00843AE3"/>
    <w:rsid w:val="0084424F"/>
    <w:rsid w:val="00864003"/>
    <w:rsid w:val="00875352"/>
    <w:rsid w:val="00885C47"/>
    <w:rsid w:val="008A00C3"/>
    <w:rsid w:val="008A146D"/>
    <w:rsid w:val="008B51A2"/>
    <w:rsid w:val="008E0DF9"/>
    <w:rsid w:val="008E2918"/>
    <w:rsid w:val="00917D91"/>
    <w:rsid w:val="00920326"/>
    <w:rsid w:val="00926882"/>
    <w:rsid w:val="00927A64"/>
    <w:rsid w:val="0094227B"/>
    <w:rsid w:val="00946B1E"/>
    <w:rsid w:val="00951493"/>
    <w:rsid w:val="00955DC7"/>
    <w:rsid w:val="009571FF"/>
    <w:rsid w:val="00966E21"/>
    <w:rsid w:val="00971BA2"/>
    <w:rsid w:val="00980589"/>
    <w:rsid w:val="009875F9"/>
    <w:rsid w:val="00997880"/>
    <w:rsid w:val="009A09BE"/>
    <w:rsid w:val="009A22F7"/>
    <w:rsid w:val="009A6A8D"/>
    <w:rsid w:val="009B1E41"/>
    <w:rsid w:val="009B2A5B"/>
    <w:rsid w:val="009C4E34"/>
    <w:rsid w:val="009D5DF2"/>
    <w:rsid w:val="009E3F47"/>
    <w:rsid w:val="00A044E4"/>
    <w:rsid w:val="00A14977"/>
    <w:rsid w:val="00A8629D"/>
    <w:rsid w:val="00A92B79"/>
    <w:rsid w:val="00A94CC1"/>
    <w:rsid w:val="00AA170D"/>
    <w:rsid w:val="00AA3013"/>
    <w:rsid w:val="00AA5C4A"/>
    <w:rsid w:val="00AA7168"/>
    <w:rsid w:val="00AB45F2"/>
    <w:rsid w:val="00AC1DCE"/>
    <w:rsid w:val="00AC6371"/>
    <w:rsid w:val="00AD628D"/>
    <w:rsid w:val="00AE18BF"/>
    <w:rsid w:val="00AE4399"/>
    <w:rsid w:val="00AE71A2"/>
    <w:rsid w:val="00AE79B8"/>
    <w:rsid w:val="00AF0888"/>
    <w:rsid w:val="00AF34D2"/>
    <w:rsid w:val="00AF7FEE"/>
    <w:rsid w:val="00B237D4"/>
    <w:rsid w:val="00B24E7D"/>
    <w:rsid w:val="00B44451"/>
    <w:rsid w:val="00B50708"/>
    <w:rsid w:val="00B50997"/>
    <w:rsid w:val="00B72FF1"/>
    <w:rsid w:val="00B74D0F"/>
    <w:rsid w:val="00B915EA"/>
    <w:rsid w:val="00BA4C09"/>
    <w:rsid w:val="00BB2C56"/>
    <w:rsid w:val="00BB70AD"/>
    <w:rsid w:val="00BF1730"/>
    <w:rsid w:val="00C074C1"/>
    <w:rsid w:val="00C1181C"/>
    <w:rsid w:val="00C11BE9"/>
    <w:rsid w:val="00C2018E"/>
    <w:rsid w:val="00C24E3C"/>
    <w:rsid w:val="00C45456"/>
    <w:rsid w:val="00C501E7"/>
    <w:rsid w:val="00C60869"/>
    <w:rsid w:val="00C6165C"/>
    <w:rsid w:val="00C636A0"/>
    <w:rsid w:val="00C72D9C"/>
    <w:rsid w:val="00C75BF2"/>
    <w:rsid w:val="00CB0D93"/>
    <w:rsid w:val="00CB0F1B"/>
    <w:rsid w:val="00CB194B"/>
    <w:rsid w:val="00CB6AAB"/>
    <w:rsid w:val="00CC149E"/>
    <w:rsid w:val="00CC33CE"/>
    <w:rsid w:val="00CC6642"/>
    <w:rsid w:val="00CD6137"/>
    <w:rsid w:val="00CE782E"/>
    <w:rsid w:val="00CF3765"/>
    <w:rsid w:val="00D0001D"/>
    <w:rsid w:val="00D05B0D"/>
    <w:rsid w:val="00D1771F"/>
    <w:rsid w:val="00D22216"/>
    <w:rsid w:val="00D22C37"/>
    <w:rsid w:val="00D238E3"/>
    <w:rsid w:val="00D2795E"/>
    <w:rsid w:val="00D410CB"/>
    <w:rsid w:val="00D5213D"/>
    <w:rsid w:val="00D56DFE"/>
    <w:rsid w:val="00D57188"/>
    <w:rsid w:val="00D65FB1"/>
    <w:rsid w:val="00D6696A"/>
    <w:rsid w:val="00D72743"/>
    <w:rsid w:val="00D8655A"/>
    <w:rsid w:val="00D90CA9"/>
    <w:rsid w:val="00D927D0"/>
    <w:rsid w:val="00D92B48"/>
    <w:rsid w:val="00D940AB"/>
    <w:rsid w:val="00DB6778"/>
    <w:rsid w:val="00DC21B5"/>
    <w:rsid w:val="00DC470F"/>
    <w:rsid w:val="00DD52F8"/>
    <w:rsid w:val="00DE0BDF"/>
    <w:rsid w:val="00E01B01"/>
    <w:rsid w:val="00E162F5"/>
    <w:rsid w:val="00E35F84"/>
    <w:rsid w:val="00E46761"/>
    <w:rsid w:val="00E5310D"/>
    <w:rsid w:val="00E60163"/>
    <w:rsid w:val="00E61BCD"/>
    <w:rsid w:val="00E654F7"/>
    <w:rsid w:val="00E71ADA"/>
    <w:rsid w:val="00E77F74"/>
    <w:rsid w:val="00E8226D"/>
    <w:rsid w:val="00EA115A"/>
    <w:rsid w:val="00EB10F7"/>
    <w:rsid w:val="00EC10FC"/>
    <w:rsid w:val="00EE161C"/>
    <w:rsid w:val="00EF2017"/>
    <w:rsid w:val="00EF7EC3"/>
    <w:rsid w:val="00F154A9"/>
    <w:rsid w:val="00F27DA9"/>
    <w:rsid w:val="00F35397"/>
    <w:rsid w:val="00F75002"/>
    <w:rsid w:val="00F7633E"/>
    <w:rsid w:val="00F92E83"/>
    <w:rsid w:val="00FA6D24"/>
    <w:rsid w:val="00FC4FF3"/>
    <w:rsid w:val="00FD0294"/>
    <w:rsid w:val="00FE6F4A"/>
    <w:rsid w:val="00FE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7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094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6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6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7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094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6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6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Puzanov</dc:creator>
  <cp:lastModifiedBy>Колесников Иван Николаевич</cp:lastModifiedBy>
  <cp:revision>4</cp:revision>
  <dcterms:created xsi:type="dcterms:W3CDTF">2021-06-23T06:14:00Z</dcterms:created>
  <dcterms:modified xsi:type="dcterms:W3CDTF">2021-06-23T07:11:00Z</dcterms:modified>
</cp:coreProperties>
</file>